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094"/>
        <w:gridCol w:w="1641"/>
        <w:gridCol w:w="2018"/>
        <w:gridCol w:w="1134"/>
        <w:gridCol w:w="5070"/>
        <w:gridCol w:w="4995"/>
      </w:tblGrid>
      <w:tr w:rsidR="00BD3FD2" w:rsidRPr="00BD3FD2" w:rsidTr="00BD3FD2">
        <w:trPr>
          <w:trHeight w:val="915"/>
        </w:trPr>
        <w:tc>
          <w:tcPr>
            <w:tcW w:w="16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E" w:rsidRPr="006D2F3E" w:rsidRDefault="006D2F3E" w:rsidP="006D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D2F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“ALLEGATO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B</w:t>
            </w:r>
            <w:r w:rsidRPr="006D2F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”</w:t>
            </w:r>
            <w:r w:rsidRPr="006D2F3E">
              <w:rPr>
                <w:rFonts w:ascii="Times New Roman" w:eastAsia="Times New Roman" w:hAnsi="Times New Roman" w:cs="Times New Roman"/>
                <w:lang w:eastAsia="it-IT"/>
              </w:rPr>
              <w:t xml:space="preserve"> al Verbale del 06 ottobre 2015, seconda seduta, della Commissione per la Valutazione delle </w:t>
            </w:r>
          </w:p>
          <w:p w:rsidR="006D2F3E" w:rsidRPr="006D2F3E" w:rsidRDefault="006D2F3E" w:rsidP="006D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D2F3E">
              <w:rPr>
                <w:rFonts w:ascii="Times New Roman" w:eastAsia="Times New Roman" w:hAnsi="Times New Roman" w:cs="Times New Roman"/>
                <w:lang w:eastAsia="it-IT"/>
              </w:rPr>
              <w:t xml:space="preserve">Domande per Borse di studio per gli studenti iscritti all'A.A. 2014/2015 </w:t>
            </w:r>
          </w:p>
          <w:p w:rsidR="00BD3FD2" w:rsidRPr="00BD3FD2" w:rsidRDefault="006D2F3E" w:rsidP="006D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2F3E">
              <w:rPr>
                <w:rFonts w:ascii="Times New Roman" w:eastAsia="Times New Roman" w:hAnsi="Times New Roman" w:cs="Times New Roman"/>
                <w:b/>
                <w:lang w:eastAsia="it-IT"/>
              </w:rPr>
              <w:t>II BANDO</w:t>
            </w:r>
            <w:r w:rsidR="00BD3FD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</w:t>
            </w:r>
            <w:r w:rsidR="00BD3FD2" w:rsidRPr="00BD3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Elenco dei NON AMMESSI</w:t>
            </w:r>
          </w:p>
        </w:tc>
      </w:tr>
      <w:tr w:rsidR="006D2F3E" w:rsidRPr="00BD3FD2" w:rsidTr="001D6DEF">
        <w:trPr>
          <w:trHeight w:val="75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E" w:rsidRPr="00BD3FD2" w:rsidRDefault="006D2F3E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E" w:rsidRPr="00BD3FD2" w:rsidRDefault="006D2F3E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Protocollo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E" w:rsidRPr="00BD3FD2" w:rsidRDefault="006D2F3E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E" w:rsidRPr="00BD3FD2" w:rsidRDefault="006D2F3E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E" w:rsidRPr="00BD3FD2" w:rsidRDefault="006D2F3E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3E" w:rsidRPr="006D2F3E" w:rsidRDefault="006D2F3E" w:rsidP="006D2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MOTIVAZIONE</w:t>
            </w:r>
          </w:p>
        </w:tc>
      </w:tr>
      <w:tr w:rsidR="00BD3FD2" w:rsidRPr="00BD3FD2" w:rsidTr="00BD3FD2">
        <w:trPr>
          <w:trHeight w:val="43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01345-15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DONNARUMMA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Valentina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10/12/1987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Escluso a norma dell'Art. 6, comma 7, del Bando; 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"Media voto insufficiente"</w:t>
            </w:r>
          </w:p>
        </w:tc>
      </w:tr>
      <w:tr w:rsidR="00BD3FD2" w:rsidRPr="00BD3FD2" w:rsidTr="00BD3FD2">
        <w:trPr>
          <w:trHeight w:val="43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01377-15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GATTUSO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Stefania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19/1/1994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Escluso a norma dell'Art. 5, comma 1, del Bando; </w:t>
            </w:r>
            <w:bookmarkStart w:id="0" w:name="_GoBack"/>
            <w:bookmarkEnd w:id="0"/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"ISEE superiore al limite previsto"</w:t>
            </w:r>
          </w:p>
        </w:tc>
      </w:tr>
      <w:tr w:rsidR="00BD3FD2" w:rsidRPr="00BD3FD2" w:rsidTr="00BD3FD2">
        <w:trPr>
          <w:trHeight w:val="43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01381-15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REBUDAL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Marissa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9/10/1990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Escluso a norma dell'Art. 11, comma 5 punto a, del Bando; 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"Documento di identità non controfirmato"</w:t>
            </w:r>
          </w:p>
        </w:tc>
      </w:tr>
      <w:tr w:rsidR="00BD3FD2" w:rsidRPr="00BD3FD2" w:rsidTr="00BD3FD2">
        <w:trPr>
          <w:trHeight w:val="43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01382-15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SURACE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Carmela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4/3/1983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Escluso a norma dell'Art. 6, comma 7, del Bando; 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"Crediti insufficienti - Bonus massimo richiedibile: 5 crediti"</w:t>
            </w:r>
          </w:p>
        </w:tc>
      </w:tr>
      <w:tr w:rsidR="00BD3FD2" w:rsidRPr="00BD3FD2" w:rsidTr="00BD3FD2">
        <w:trPr>
          <w:trHeight w:val="43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01387-15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CONDELLO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Ilaria Ileana Giovanna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24/6/1990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Escluso a norma dell'Art. 11, comma 5, punto e, del Bando;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"ISEE non completo (manca valore ISP)"</w:t>
            </w:r>
          </w:p>
        </w:tc>
      </w:tr>
      <w:tr w:rsidR="00BD3FD2" w:rsidRPr="00BD3FD2" w:rsidTr="00BD3FD2">
        <w:trPr>
          <w:trHeight w:val="43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01401-15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ZINGHINI'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Antonino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5/3/1994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Escluso a norma dell'Art. 11, comma 5, punto e, del Bando;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"Modello ISEE mancante - ISEE presentato anno 2012"</w:t>
            </w:r>
          </w:p>
        </w:tc>
      </w:tr>
      <w:tr w:rsidR="00BD3FD2" w:rsidRPr="00BD3FD2" w:rsidTr="00BD3FD2">
        <w:trPr>
          <w:trHeight w:val="43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01438-15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LICANDRO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Federica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22/9/1995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Escluso a norma dell'Art. 11, comma 5 punto a, del Bando; 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"Documento di identità non controfirmato"</w:t>
            </w:r>
          </w:p>
        </w:tc>
      </w:tr>
      <w:tr w:rsidR="00BD3FD2" w:rsidRPr="00BD3FD2" w:rsidTr="00BD3FD2">
        <w:trPr>
          <w:trHeight w:val="43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01454-15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RISO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Sebastiano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23/12/1995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Escluso a norma dell'Art. 6, comma 7, del Bando; 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"Media voto e crediti insufficienti"</w:t>
            </w:r>
          </w:p>
        </w:tc>
      </w:tr>
      <w:tr w:rsidR="00BD3FD2" w:rsidRPr="00BD3FD2" w:rsidTr="00BD3FD2">
        <w:trPr>
          <w:trHeight w:val="43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01462-15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IARIA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Giuseppe Attilio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16/8/1993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Escluso a norma dell'Art. 11, comma 5, punto e, del Bando;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"Modello ISEE mancante - ISEE presentato anno 2012"</w:t>
            </w:r>
          </w:p>
        </w:tc>
      </w:tr>
      <w:tr w:rsidR="00BD3FD2" w:rsidRPr="00BD3FD2" w:rsidTr="00BD3FD2">
        <w:trPr>
          <w:trHeight w:val="43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01465-15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MORABITO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Palma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12/8/1992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Escluso a norma dell'Art. 5, comma 1, del Bando; 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"ISEE superiore al limite previsto"</w:t>
            </w:r>
          </w:p>
        </w:tc>
      </w:tr>
      <w:tr w:rsidR="00BD3FD2" w:rsidRPr="00BD3FD2" w:rsidTr="00BD3FD2">
        <w:trPr>
          <w:trHeight w:val="43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01466-15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PENNESTRI'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Vincenza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3/6/1992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Escluso a norma dell'Art. 11, comma 5, punto e, del Bando;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"Modello ISEE mancante - ISEE presentato anno 2012"</w:t>
            </w:r>
          </w:p>
        </w:tc>
      </w:tr>
      <w:tr w:rsidR="00BD3FD2" w:rsidRPr="00BD3FD2" w:rsidTr="00BD3FD2">
        <w:trPr>
          <w:trHeight w:val="4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01467-15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NOCERA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Jessica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17/8/1990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Escluso a norma dell'Art. 11, comma 5, punto e, del Bando;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FD2" w:rsidRPr="00BD3FD2" w:rsidRDefault="00BD3FD2" w:rsidP="00BD3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D3F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"Modello ISEE mancante - ISEE presentato anno 2012"</w:t>
            </w:r>
          </w:p>
        </w:tc>
      </w:tr>
    </w:tbl>
    <w:p w:rsidR="00A9012F" w:rsidRDefault="00A9012F" w:rsidP="00BD3FD2">
      <w:pPr>
        <w:ind w:left="142"/>
      </w:pPr>
    </w:p>
    <w:sectPr w:rsidR="00A9012F" w:rsidSect="00BD3FD2">
      <w:pgSz w:w="16838" w:h="11906" w:orient="landscape"/>
      <w:pgMar w:top="1134" w:right="253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D2"/>
    <w:rsid w:val="001637A1"/>
    <w:rsid w:val="006D2F3E"/>
    <w:rsid w:val="00A9012F"/>
    <w:rsid w:val="00B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Unistrada</dc:creator>
  <cp:lastModifiedBy>Unistrada</cp:lastModifiedBy>
  <cp:revision>2</cp:revision>
  <dcterms:created xsi:type="dcterms:W3CDTF">2015-10-07T12:59:00Z</dcterms:created>
  <dcterms:modified xsi:type="dcterms:W3CDTF">2015-10-07T13:07:00Z</dcterms:modified>
</cp:coreProperties>
</file>